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277A77" w:rsidP="00A975B8">
      <w:pPr>
        <w:pStyle w:val="Zhlav"/>
        <w:tabs>
          <w:tab w:val="left" w:pos="0"/>
        </w:tabs>
        <w:jc w:val="center"/>
        <w:rPr>
          <w:b/>
          <w:i/>
          <w:sz w:val="32"/>
          <w:szCs w:val="32"/>
        </w:rPr>
      </w:pPr>
      <w:r w:rsidRPr="00277A77">
        <w:rPr>
          <w:b/>
          <w:sz w:val="32"/>
          <w:szCs w:val="32"/>
        </w:rPr>
        <w:t xml:space="preserve">cestmistrovství  Břeclav a Hodonín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128"/>
        <w:gridCol w:w="749"/>
        <w:gridCol w:w="345"/>
        <w:gridCol w:w="90"/>
        <w:gridCol w:w="752"/>
        <w:gridCol w:w="377"/>
        <w:gridCol w:w="340"/>
        <w:gridCol w:w="334"/>
        <w:gridCol w:w="888"/>
        <w:gridCol w:w="228"/>
        <w:gridCol w:w="757"/>
        <w:gridCol w:w="129"/>
        <w:gridCol w:w="279"/>
      </w:tblGrid>
      <w:tr w:rsidR="005430C8" w:rsidRPr="00D8626A"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AD4673" w:rsidP="00116FAA">
            <w:pPr>
              <w:ind w:firstLine="16"/>
              <w:rPr>
                <w:b/>
                <w:sz w:val="22"/>
                <w:szCs w:val="22"/>
                <w:u w:val="single"/>
              </w:rPr>
            </w:pPr>
            <w:r>
              <w:rPr>
                <w:b/>
                <w:sz w:val="22"/>
                <w:szCs w:val="22"/>
                <w:u w:val="single"/>
              </w:rPr>
              <w:t xml:space="preserve">Oblast Jih - </w:t>
            </w:r>
            <w:bookmarkStart w:id="0" w:name="_GoBack"/>
            <w:bookmarkEnd w:id="0"/>
            <w:r w:rsidR="00277A77" w:rsidRPr="00277A77">
              <w:rPr>
                <w:b/>
                <w:sz w:val="22"/>
                <w:szCs w:val="22"/>
                <w:u w:val="single"/>
              </w:rPr>
              <w:t>Cestmistrovství Břeclav</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6"/>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6"/>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7919F6">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7919F6" w:rsidTr="007919F6">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19F6" w:rsidRDefault="007919F6" w:rsidP="007919F6">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919F6" w:rsidRDefault="007919F6" w:rsidP="007919F6">
            <w:pPr>
              <w:rPr>
                <w:rFonts w:ascii="Arial CE" w:hAnsi="Arial CE" w:cs="Arial CE"/>
                <w:sz w:val="20"/>
                <w:szCs w:val="20"/>
              </w:rPr>
            </w:pPr>
            <w:r>
              <w:rPr>
                <w:rFonts w:ascii="Arial CE" w:hAnsi="Arial CE" w:cs="Arial CE"/>
                <w:sz w:val="20"/>
                <w:szCs w:val="20"/>
              </w:rPr>
              <w:t>380-012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919F6" w:rsidRDefault="007919F6" w:rsidP="007919F6">
            <w:pPr>
              <w:rPr>
                <w:rFonts w:ascii="Calibri" w:hAnsi="Calibri" w:cs="Calibri"/>
                <w:sz w:val="22"/>
                <w:szCs w:val="22"/>
              </w:rPr>
            </w:pPr>
            <w:r>
              <w:rPr>
                <w:rFonts w:ascii="Calibri" w:hAnsi="Calibri" w:cs="Calibri"/>
                <w:sz w:val="22"/>
                <w:szCs w:val="22"/>
              </w:rPr>
              <w:t>Most přes místní potok za Kašnicemi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919F6" w:rsidRDefault="007919F6" w:rsidP="007919F6">
            <w:pPr>
              <w:jc w:val="center"/>
              <w:rPr>
                <w:rFonts w:ascii="Calibri" w:hAnsi="Calibri" w:cs="Calibri"/>
                <w:sz w:val="22"/>
                <w:szCs w:val="22"/>
              </w:rPr>
            </w:pPr>
            <w:r>
              <w:rPr>
                <w:rFonts w:ascii="Calibri" w:hAnsi="Calibri" w:cs="Calibri"/>
                <w:sz w:val="22"/>
                <w:szCs w:val="22"/>
              </w:rPr>
              <w:t>7,40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19F6" w:rsidRDefault="007919F6" w:rsidP="007919F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919F6" w:rsidRDefault="007919F6" w:rsidP="007919F6">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19F6" w:rsidRDefault="00700DD1" w:rsidP="007919F6">
            <w:pPr>
              <w:jc w:val="center"/>
              <w:rPr>
                <w:rFonts w:ascii="Arial CE" w:hAnsi="Arial CE" w:cs="Arial CE"/>
                <w:sz w:val="20"/>
                <w:szCs w:val="20"/>
              </w:rPr>
            </w:pPr>
            <w:r w:rsidRPr="001405ED">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380-013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Spálený potok za Krumvířem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9,40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380-014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Trkmanku před Terezínem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6,00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381-008</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Křepický potok ve Velkých Němčicích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3,78</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381-009</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dálnici D2 za Velkými Němčicemi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56,40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421-008</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Trkmanku ve Velkých Pavlovicích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8,00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422-035</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dálnici D2 za Velkými Bílovicemi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56,80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422-039</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Ladenskou strouhu v Podivíně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5,70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422-042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Trkmanku za Podivínem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21,00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422-046</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místní potok za Lednicí</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10,75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425-010</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Křepický potok ve Velkých Němčicích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2,95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425-013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místní potok za Hustopečemi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2,76</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425-023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Kyjovku za Lanžhotem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30,87</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2</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Arial CE" w:hAnsi="Arial CE" w:cs="Arial CE"/>
                <w:sz w:val="20"/>
                <w:szCs w:val="20"/>
              </w:rPr>
            </w:pPr>
            <w:r>
              <w:rPr>
                <w:rFonts w:ascii="Arial CE" w:hAnsi="Arial CE" w:cs="Arial CE"/>
                <w:sz w:val="20"/>
                <w:szCs w:val="20"/>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4211-3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svodnici v Morkůvkách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3,47</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4211-6</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Harasku u Panského mlýna</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4,95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16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4231-1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dálnici D2 u Břeclavi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56,80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17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05526-2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Kyjovku za Moravskou Novou Vsí</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18,20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2</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05529-2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trať ČD Břeclav - Vídeň za Poštornou</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10,90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41612-1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dálnici D2 za Velkými Němčicemi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55,50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20</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42111-4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Němčický potok před Němčičkami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4,05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Arial CE" w:hAnsi="Arial CE" w:cs="Arial CE"/>
                <w:sz w:val="20"/>
                <w:szCs w:val="20"/>
              </w:rPr>
            </w:pPr>
            <w:r>
              <w:rPr>
                <w:rFonts w:ascii="Arial CE" w:hAnsi="Arial CE" w:cs="Arial CE"/>
                <w:sz w:val="20"/>
                <w:szCs w:val="20"/>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21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42113-3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Trkmanku před Trkmanicemi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14,00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Arial CE" w:hAnsi="Arial CE" w:cs="Arial CE"/>
                <w:sz w:val="20"/>
                <w:szCs w:val="20"/>
              </w:rPr>
            </w:pPr>
            <w:r>
              <w:rPr>
                <w:rFonts w:ascii="Arial CE" w:hAnsi="Arial CE" w:cs="Arial CE"/>
                <w:sz w:val="20"/>
                <w:szCs w:val="20"/>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22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42113-4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Bílovický potok za Trkmanicemi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5,25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Arial CE" w:hAnsi="Arial CE" w:cs="Arial CE"/>
                <w:sz w:val="20"/>
                <w:szCs w:val="20"/>
              </w:rPr>
            </w:pPr>
            <w:r>
              <w:rPr>
                <w:rFonts w:ascii="Arial CE" w:hAnsi="Arial CE" w:cs="Arial CE"/>
                <w:sz w:val="20"/>
                <w:szCs w:val="20"/>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700DD1"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23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42114-2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místní potok za Velkými Pavlovicemi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4,50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0DD1" w:rsidRDefault="00700DD1" w:rsidP="00700DD1">
            <w:pPr>
              <w:jc w:val="center"/>
              <w:rPr>
                <w:rFonts w:ascii="Arial CE" w:hAnsi="Arial CE" w:cs="Arial CE"/>
                <w:sz w:val="20"/>
                <w:szCs w:val="20"/>
              </w:rPr>
            </w:pPr>
            <w:r>
              <w:rPr>
                <w:rFonts w:ascii="Arial CE" w:hAnsi="Arial CE" w:cs="Arial CE"/>
                <w:sz w:val="20"/>
                <w:szCs w:val="20"/>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700DD1" w:rsidRDefault="00700DD1" w:rsidP="00700DD1">
            <w:pPr>
              <w:jc w:val="center"/>
            </w:pPr>
            <w:r w:rsidRPr="009833AB">
              <w:rPr>
                <w:rFonts w:ascii="Arial" w:hAnsi="Arial" w:cs="Arial"/>
                <w:sz w:val="20"/>
                <w:szCs w:val="20"/>
                <w:highlight w:val="yellow"/>
              </w:rPr>
              <w:t>***</w:t>
            </w:r>
          </w:p>
        </w:tc>
      </w:tr>
      <w:tr w:rsidR="00EC1D30" w:rsidTr="007919F6">
        <w:tblPrEx>
          <w:tblLook w:val="04A0" w:firstRow="1" w:lastRow="0" w:firstColumn="1" w:lastColumn="0" w:noHBand="0" w:noVBand="1"/>
        </w:tblPrEx>
        <w:trPr>
          <w:trHeight w:val="332"/>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7919F6">
        <w:tblPrEx>
          <w:tblLook w:val="04A0" w:firstRow="1" w:lastRow="0" w:firstColumn="1" w:lastColumn="0" w:noHBand="0" w:noVBand="1"/>
        </w:tblPrEx>
        <w:trPr>
          <w:trHeight w:val="419"/>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7919F6">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850" w:type="dxa"/>
            <w:gridSpan w:val="5"/>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Pr="00A975B8" w:rsidRDefault="007919F6" w:rsidP="00225925">
            <w:pPr>
              <w:ind w:right="-477"/>
              <w:rPr>
                <w:b/>
                <w:sz w:val="22"/>
                <w:szCs w:val="22"/>
                <w:u w:val="single"/>
              </w:rPr>
            </w:pPr>
            <w:r>
              <w:rPr>
                <w:b/>
                <w:sz w:val="22"/>
                <w:szCs w:val="22"/>
                <w:u w:val="single"/>
              </w:rPr>
              <w:t>Oblast Jih - C</w:t>
            </w:r>
            <w:r w:rsidRPr="00A975B8">
              <w:rPr>
                <w:b/>
                <w:sz w:val="22"/>
                <w:szCs w:val="22"/>
                <w:u w:val="single"/>
              </w:rPr>
              <w:t xml:space="preserve">estmistrovství </w:t>
            </w:r>
            <w:r>
              <w:rPr>
                <w:b/>
                <w:sz w:val="22"/>
                <w:szCs w:val="22"/>
                <w:u w:val="single"/>
              </w:rPr>
              <w:t xml:space="preserve"> Hodonín</w:t>
            </w: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7919F6">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850" w:type="dxa"/>
            <w:gridSpan w:val="5"/>
            <w:tcBorders>
              <w:top w:val="nil"/>
              <w:left w:val="nil"/>
              <w:bottom w:val="nil"/>
              <w:right w:val="nil"/>
            </w:tcBorders>
            <w:noWrap/>
            <w:vAlign w:val="bottom"/>
          </w:tcPr>
          <w:p w:rsidR="007919F6" w:rsidRPr="00D8626A" w:rsidRDefault="007919F6" w:rsidP="00225925">
            <w:pPr>
              <w:rPr>
                <w:sz w:val="22"/>
                <w:szCs w:val="22"/>
              </w:rPr>
            </w:pP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7919F6">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7"/>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700DD1"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380-020</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I/55 na Brněnské ulici v Hodoníně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66,02</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4</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381-017</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místní potok ve Velkých Hostěrádkách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5,55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381-018</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Skřipov za Velkými Hostěrádkami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4,90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418-013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Hunivky před Bohumilicemi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6,45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431-011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Ždánický potok ve Ždánicích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7,10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431-015</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Kyjovku za Mistřínem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10,55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4301-2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místní potok v Nechvalíně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3,50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41919-2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Vápenku v Uhřicích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5,00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0DD1" w:rsidRDefault="00700DD1" w:rsidP="00700DD1">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rPr>
                <w:rFonts w:ascii="Arial CE" w:hAnsi="Arial CE" w:cs="Arial CE"/>
                <w:sz w:val="20"/>
                <w:szCs w:val="20"/>
              </w:rPr>
            </w:pPr>
            <w:r>
              <w:rPr>
                <w:rFonts w:ascii="Arial CE" w:hAnsi="Arial CE" w:cs="Arial CE"/>
                <w:sz w:val="20"/>
                <w:szCs w:val="20"/>
              </w:rPr>
              <w:t>41924-2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rPr>
                <w:rFonts w:ascii="Calibri" w:hAnsi="Calibri" w:cs="Calibri"/>
                <w:sz w:val="22"/>
                <w:szCs w:val="22"/>
              </w:rPr>
            </w:pPr>
            <w:r>
              <w:rPr>
                <w:rFonts w:ascii="Calibri" w:hAnsi="Calibri" w:cs="Calibri"/>
                <w:sz w:val="22"/>
                <w:szCs w:val="22"/>
              </w:rPr>
              <w:t>Most přes místní potok ve Stavěšicích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6,10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700DD1" w:rsidRDefault="00700DD1" w:rsidP="00700DD1">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42222-1</w:t>
            </w:r>
          </w:p>
        </w:tc>
        <w:tc>
          <w:tcPr>
            <w:tcW w:w="4342" w:type="dxa"/>
            <w:gridSpan w:val="7"/>
            <w:tcBorders>
              <w:top w:val="single" w:sz="4" w:space="0" w:color="auto"/>
              <w:left w:val="nil"/>
              <w:bottom w:val="single" w:sz="4" w:space="0" w:color="auto"/>
              <w:right w:val="nil"/>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Prušánku v Dolních Bojanovicích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8,45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700DD1" w:rsidRDefault="00700DD1" w:rsidP="00700DD1">
            <w:pPr>
              <w:jc w:val="center"/>
            </w:pPr>
            <w:r w:rsidRPr="00161776">
              <w:rPr>
                <w:rFonts w:ascii="Arial" w:hAnsi="Arial" w:cs="Arial"/>
                <w:sz w:val="20"/>
                <w:szCs w:val="20"/>
                <w:highlight w:val="yellow"/>
              </w:rPr>
              <w:t>***</w:t>
            </w:r>
          </w:p>
        </w:tc>
      </w:tr>
      <w:tr w:rsidR="00700DD1" w:rsidTr="00953EBB">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700DD1" w:rsidRDefault="00700DD1" w:rsidP="00700DD1">
            <w:pPr>
              <w:rPr>
                <w:rFonts w:ascii="Arial CE" w:hAnsi="Arial CE" w:cs="Arial CE"/>
                <w:sz w:val="20"/>
                <w:szCs w:val="20"/>
              </w:rPr>
            </w:pPr>
            <w:r>
              <w:rPr>
                <w:rFonts w:ascii="Arial CE" w:hAnsi="Arial CE" w:cs="Arial CE"/>
                <w:sz w:val="20"/>
                <w:szCs w:val="20"/>
              </w:rPr>
              <w:t>43115-1</w:t>
            </w:r>
          </w:p>
        </w:tc>
        <w:tc>
          <w:tcPr>
            <w:tcW w:w="4342" w:type="dxa"/>
            <w:gridSpan w:val="7"/>
            <w:tcBorders>
              <w:top w:val="single" w:sz="4" w:space="0" w:color="auto"/>
              <w:left w:val="nil"/>
              <w:bottom w:val="single" w:sz="4" w:space="0" w:color="auto"/>
              <w:right w:val="nil"/>
            </w:tcBorders>
            <w:shd w:val="clear" w:color="auto" w:fill="auto"/>
            <w:vAlign w:val="bottom"/>
          </w:tcPr>
          <w:p w:rsidR="00700DD1" w:rsidRDefault="00700DD1" w:rsidP="00700DD1">
            <w:pPr>
              <w:rPr>
                <w:rFonts w:ascii="Calibri" w:hAnsi="Calibri" w:cs="Calibri"/>
                <w:sz w:val="22"/>
                <w:szCs w:val="22"/>
              </w:rPr>
            </w:pPr>
            <w:r>
              <w:rPr>
                <w:rFonts w:ascii="Calibri" w:hAnsi="Calibri" w:cs="Calibri"/>
                <w:sz w:val="22"/>
                <w:szCs w:val="22"/>
              </w:rPr>
              <w:t>Most přes místní potok za Archlebovem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DD1" w:rsidRDefault="00700DD1" w:rsidP="00700DD1">
            <w:pPr>
              <w:jc w:val="center"/>
              <w:rPr>
                <w:rFonts w:ascii="Calibri" w:hAnsi="Calibri" w:cs="Calibri"/>
                <w:sz w:val="22"/>
                <w:szCs w:val="22"/>
              </w:rPr>
            </w:pPr>
            <w:r>
              <w:rPr>
                <w:rFonts w:ascii="Calibri" w:hAnsi="Calibri" w:cs="Calibri"/>
                <w:sz w:val="22"/>
                <w:szCs w:val="22"/>
              </w:rPr>
              <w:t>2,60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700DD1" w:rsidRDefault="00700DD1" w:rsidP="00700DD1">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700DD1" w:rsidRDefault="00700DD1" w:rsidP="00700DD1">
            <w:pPr>
              <w:jc w:val="center"/>
            </w:pPr>
            <w:r w:rsidRPr="00161776">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AD4673">
      <w:rPr>
        <w:noProof/>
      </w:rPr>
      <w:t>6</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AD4673">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AD06C9" w:rsidRPr="00AD06C9">
            <w:rPr>
              <w:i/>
              <w:sz w:val="16"/>
              <w:szCs w:val="16"/>
            </w:rPr>
            <w:t>Břeclav a Hodonín</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0DD1"/>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06C9"/>
    <w:rsid w:val="00AD1C7C"/>
    <w:rsid w:val="00AD2463"/>
    <w:rsid w:val="00AD282E"/>
    <w:rsid w:val="00AD4673"/>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089519"/>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81C36-DD3F-4497-BB06-30668DFC7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9</Pages>
  <Words>2363</Words>
  <Characters>13944</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64</cp:revision>
  <cp:lastPrinted>2019-02-11T11:28:00Z</cp:lastPrinted>
  <dcterms:created xsi:type="dcterms:W3CDTF">2018-02-21T09:59:00Z</dcterms:created>
  <dcterms:modified xsi:type="dcterms:W3CDTF">2025-03-05T06:58:00Z</dcterms:modified>
</cp:coreProperties>
</file>